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DC" w:rsidRDefault="00525D5A">
      <w:r>
        <w:rPr>
          <w:noProof/>
        </w:rPr>
        <w:drawing>
          <wp:inline distT="0" distB="0" distL="0" distR="0">
            <wp:extent cx="162676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nish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76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Practical Group meeting with </w:t>
      </w:r>
      <w:proofErr w:type="spellStart"/>
      <w:r>
        <w:t>AgriWeld</w:t>
      </w:r>
      <w:proofErr w:type="spellEnd"/>
      <w:r>
        <w:t xml:space="preserve"> Nov 17</w:t>
      </w:r>
      <w:r w:rsidRPr="00525D5A">
        <w:rPr>
          <w:vertAlign w:val="superscript"/>
        </w:rPr>
        <w:t>th</w:t>
      </w:r>
      <w:r>
        <w:t xml:space="preserve"> 2014 Galleon Inn </w:t>
      </w:r>
    </w:p>
    <w:p w:rsidR="00525D5A" w:rsidRDefault="00525D5A"/>
    <w:p w:rsidR="00525D5A" w:rsidRDefault="00525D5A">
      <w:proofErr w:type="gramStart"/>
      <w:r>
        <w:t>Attended: STB- Linda, Les, Billy, Scott.</w:t>
      </w:r>
      <w:proofErr w:type="gramEnd"/>
      <w:r>
        <w:t xml:space="preserve">    </w:t>
      </w:r>
      <w:proofErr w:type="spellStart"/>
      <w:r>
        <w:t>Agriweld</w:t>
      </w:r>
      <w:proofErr w:type="spellEnd"/>
      <w:r>
        <w:t>- Matt, Mo &amp; Ashly</w:t>
      </w:r>
    </w:p>
    <w:p w:rsidR="00525D5A" w:rsidRDefault="00525D5A">
      <w:r>
        <w:t xml:space="preserve">Email Mo:  at </w:t>
      </w:r>
      <w:hyperlink r:id="rId6" w:history="1">
        <w:r w:rsidRPr="00FB2A73">
          <w:rPr>
            <w:rStyle w:val="Hyperlink"/>
          </w:rPr>
          <w:t>babyshambalina@hotmail.com</w:t>
        </w:r>
      </w:hyperlink>
    </w:p>
    <w:p w:rsidR="00525D5A" w:rsidRDefault="00525D5A">
      <w:r>
        <w:t xml:space="preserve">Email </w:t>
      </w:r>
      <w:proofErr w:type="gramStart"/>
      <w:r>
        <w:t>Ashley :</w:t>
      </w:r>
      <w:proofErr w:type="gramEnd"/>
      <w:r>
        <w:t xml:space="preserve"> at </w:t>
      </w:r>
      <w:hyperlink r:id="rId7" w:history="1">
        <w:r w:rsidRPr="00FB2A73">
          <w:rPr>
            <w:rStyle w:val="Hyperlink"/>
          </w:rPr>
          <w:t>Ashley_splashofcolour@yahoo.co.uk</w:t>
        </w:r>
      </w:hyperlink>
    </w:p>
    <w:p w:rsidR="00525D5A" w:rsidRDefault="00525D5A"/>
    <w:p w:rsidR="00525D5A" w:rsidRDefault="00525D5A">
      <w:proofErr w:type="spellStart"/>
      <w:r>
        <w:t>Agriweld</w:t>
      </w:r>
      <w:proofErr w:type="spellEnd"/>
      <w:r>
        <w:t xml:space="preserve"> were advised previously that their quotation of 7 July 2014 was accepted and parts therein had formed part of the application for grant funding from SITA </w:t>
      </w:r>
      <w:proofErr w:type="spellStart"/>
      <w:proofErr w:type="gramStart"/>
      <w:r>
        <w:t>uk</w:t>
      </w:r>
      <w:proofErr w:type="spellEnd"/>
      <w:proofErr w:type="gramEnd"/>
      <w:r>
        <w:t xml:space="preserve">. As the preferred contractor it was now required by SITA that a Project </w:t>
      </w:r>
      <w:r w:rsidR="00004D2C">
        <w:t xml:space="preserve">development </w:t>
      </w:r>
      <w:r>
        <w:t xml:space="preserve">plan </w:t>
      </w:r>
      <w:r w:rsidR="00004D2C">
        <w:t xml:space="preserve">PDP </w:t>
      </w:r>
      <w:r>
        <w:t xml:space="preserve">was </w:t>
      </w:r>
      <w:proofErr w:type="gramStart"/>
      <w:r>
        <w:t>required ,</w:t>
      </w:r>
      <w:proofErr w:type="gramEnd"/>
      <w:r>
        <w:t xml:space="preserve"> effectively a </w:t>
      </w:r>
      <w:r w:rsidRPr="007D4CBC">
        <w:t xml:space="preserve">Plan of </w:t>
      </w:r>
      <w:r>
        <w:t xml:space="preserve">scheduled </w:t>
      </w:r>
      <w:proofErr w:type="spellStart"/>
      <w:r>
        <w:t>labour</w:t>
      </w:r>
      <w:proofErr w:type="spellEnd"/>
      <w:r>
        <w:t xml:space="preserve"> and purchases, estimated completion date </w:t>
      </w:r>
      <w:r w:rsidRPr="007D4CBC">
        <w:t>&amp; Invoicing schedule</w:t>
      </w:r>
      <w:r>
        <w:t>.</w:t>
      </w:r>
    </w:p>
    <w:p w:rsidR="00525D5A" w:rsidRDefault="00525D5A"/>
    <w:p w:rsidR="00525D5A" w:rsidRDefault="00525D5A">
      <w:r>
        <w:t>Matt advised that his usual practice is requirement of a deposit before work commences – but with the assurance of the grant funding payments he will not require a deposit for the Boardwalk contract.</w:t>
      </w:r>
    </w:p>
    <w:p w:rsidR="00525D5A" w:rsidRDefault="00525D5A"/>
    <w:p w:rsidR="00525D5A" w:rsidRDefault="00525D5A">
      <w:r>
        <w:t>It was agreed that a target end date for the project should be 3</w:t>
      </w:r>
      <w:r w:rsidRPr="00525D5A">
        <w:rPr>
          <w:vertAlign w:val="superscript"/>
        </w:rPr>
        <w:t>rd</w:t>
      </w:r>
      <w:r>
        <w:t xml:space="preserve"> week of July 2015 – </w:t>
      </w:r>
      <w:proofErr w:type="spellStart"/>
      <w:r>
        <w:t>i.e</w:t>
      </w:r>
      <w:proofErr w:type="spellEnd"/>
      <w:r>
        <w:t xml:space="preserve"> beginning of school summer holidays.</w:t>
      </w:r>
    </w:p>
    <w:p w:rsidR="00525D5A" w:rsidRDefault="00525D5A"/>
    <w:p w:rsidR="00004D2C" w:rsidRDefault="00004D2C">
      <w:r>
        <w:t xml:space="preserve">Matt advised that as soon as he orders the steel the price will effectively be fixed at that </w:t>
      </w:r>
      <w:r w:rsidR="00CE47A5">
        <w:t>date</w:t>
      </w:r>
      <w:r>
        <w:t xml:space="preserve">. He was keen to get on with this as soon as possible </w:t>
      </w:r>
      <w:proofErr w:type="spellStart"/>
      <w:r>
        <w:t>s</w:t>
      </w:r>
      <w:proofErr w:type="spellEnd"/>
      <w:r>
        <w:t xml:space="preserve"> there is a price increase due late December 2014.</w:t>
      </w:r>
    </w:p>
    <w:p w:rsidR="00EC3C25" w:rsidRDefault="00004D2C">
      <w:r>
        <w:t xml:space="preserve">Matt was advised NOT to order any steel or make any purchases until the SITA Funding </w:t>
      </w:r>
      <w:r w:rsidR="00CE47A5">
        <w:t>papers</w:t>
      </w:r>
      <w:r>
        <w:t xml:space="preserve"> has been </w:t>
      </w:r>
      <w:proofErr w:type="gramStart"/>
      <w:r>
        <w:t>signed  &amp;</w:t>
      </w:r>
      <w:proofErr w:type="gramEnd"/>
      <w:r>
        <w:t xml:space="preserve"> approved. The </w:t>
      </w:r>
      <w:r w:rsidR="00CE47A5">
        <w:t>papers would</w:t>
      </w:r>
      <w:r>
        <w:t xml:space="preserve"> only be sent by SITA after they had received the </w:t>
      </w:r>
      <w:proofErr w:type="gramStart"/>
      <w:r>
        <w:t>Project  Development</w:t>
      </w:r>
      <w:proofErr w:type="gramEnd"/>
      <w:r>
        <w:t xml:space="preserve"> Plan</w:t>
      </w:r>
      <w:r w:rsidR="00CE47A5">
        <w:t xml:space="preserve"> . </w:t>
      </w:r>
      <w:r w:rsidR="00EC3C25">
        <w:t>Matt &amp; Ashly agreed to send the PDP by Monday 24</w:t>
      </w:r>
      <w:r w:rsidR="00EC3C25" w:rsidRPr="00EC3C25">
        <w:rPr>
          <w:vertAlign w:val="superscript"/>
        </w:rPr>
        <w:t>th</w:t>
      </w:r>
      <w:r w:rsidR="00EC3C25">
        <w:t xml:space="preserve"> to STB. So that it could be reviewed at the next STB meeting scheduled for Dec 1</w:t>
      </w:r>
      <w:r w:rsidR="00EC3C25" w:rsidRPr="00EC3C25">
        <w:rPr>
          <w:vertAlign w:val="superscript"/>
        </w:rPr>
        <w:t>st</w:t>
      </w:r>
      <w:r w:rsidR="00EC3C25">
        <w:t>.</w:t>
      </w:r>
    </w:p>
    <w:p w:rsidR="00EC3C25" w:rsidRDefault="00EC3C25">
      <w:r>
        <w:t>[Note; the PDP was received by STB on Friday 21</w:t>
      </w:r>
      <w:r w:rsidRPr="00EC3C25">
        <w:rPr>
          <w:vertAlign w:val="superscript"/>
        </w:rPr>
        <w:t>st</w:t>
      </w:r>
      <w:r>
        <w:t xml:space="preserve"> Nov.]</w:t>
      </w:r>
    </w:p>
    <w:p w:rsidR="00847892" w:rsidRDefault="00847892">
      <w:r>
        <w:t>Given the steel price urgency, Linda was asked to contact SITA and enquire how long after receipt of the PDP would it take to send the funding papers.</w:t>
      </w:r>
    </w:p>
    <w:p w:rsidR="00847892" w:rsidRDefault="00847892">
      <w:r>
        <w:t xml:space="preserve">{Note; </w:t>
      </w:r>
      <w:proofErr w:type="spellStart"/>
      <w:r>
        <w:t>Sita</w:t>
      </w:r>
      <w:proofErr w:type="spellEnd"/>
      <w:r>
        <w:t xml:space="preserve"> have since advised </w:t>
      </w:r>
      <w:proofErr w:type="gramStart"/>
      <w:r>
        <w:t>“ a</w:t>
      </w:r>
      <w:proofErr w:type="gramEnd"/>
      <w:r>
        <w:t xml:space="preserve"> couple of days”]</w:t>
      </w:r>
    </w:p>
    <w:p w:rsidR="00203943" w:rsidRDefault="00203943">
      <w:r>
        <w:t xml:space="preserve">It was agreed to emphasize the steel price </w:t>
      </w:r>
      <w:proofErr w:type="gramStart"/>
      <w:r>
        <w:t>urgency  to</w:t>
      </w:r>
      <w:proofErr w:type="gramEnd"/>
      <w:r>
        <w:t xml:space="preserve"> SITA on submission of the PDP.</w:t>
      </w:r>
    </w:p>
    <w:p w:rsidR="00AC1A0C" w:rsidRDefault="00AC1A0C"/>
    <w:p w:rsidR="00AC1A0C" w:rsidRDefault="00AC1A0C">
      <w:r>
        <w:t xml:space="preserve">On the subject of space in the Trafalgar terrace </w:t>
      </w:r>
      <w:proofErr w:type="spellStart"/>
      <w:r>
        <w:t>carpark</w:t>
      </w:r>
      <w:proofErr w:type="spellEnd"/>
      <w:r>
        <w:t xml:space="preserve">, it was agreed that it may be easier to </w:t>
      </w:r>
      <w:r w:rsidR="00CE47A5">
        <w:t>discuss</w:t>
      </w:r>
      <w:r>
        <w:t xml:space="preserve"> this nearer the time with the school contractors on site.</w:t>
      </w:r>
    </w:p>
    <w:p w:rsidR="00AC1A0C" w:rsidRDefault="00AC1A0C"/>
    <w:p w:rsidR="00AC1A0C" w:rsidRDefault="00AC1A0C">
      <w:r>
        <w:t>The delivery of the GRIPDECK timber boards was advised as about 3 weeks from order – Matt &amp; Ashly requested that not all of the boards be cut to length – the measurements will be agreed nearer the time.</w:t>
      </w:r>
    </w:p>
    <w:p w:rsidR="00AC1A0C" w:rsidRDefault="00AC1A0C">
      <w:r>
        <w:t xml:space="preserve">The issue of handrails was </w:t>
      </w:r>
      <w:proofErr w:type="gramStart"/>
      <w:r>
        <w:t>discussed ,a</w:t>
      </w:r>
      <w:proofErr w:type="gramEnd"/>
      <w:r>
        <w:t xml:space="preserve"> s to whether they are a legal requirement over the parts of boardwalk that is over water. It was agreed to ask Hayley from PCNPA if she could advise </w:t>
      </w:r>
      <w:proofErr w:type="gramStart"/>
      <w:r>
        <w:t>of</w:t>
      </w:r>
      <w:proofErr w:type="gramEnd"/>
      <w:r>
        <w:t xml:space="preserve"> ask a colleague for advice.</w:t>
      </w:r>
    </w:p>
    <w:p w:rsidR="00D871C8" w:rsidRDefault="00D871C8"/>
    <w:p w:rsidR="00D871C8" w:rsidRDefault="00D871C8">
      <w:r>
        <w:t xml:space="preserve">Matt suggested the existing decking boards could be sold at the </w:t>
      </w:r>
      <w:proofErr w:type="spellStart"/>
      <w:r>
        <w:t>Whitland</w:t>
      </w:r>
      <w:proofErr w:type="spellEnd"/>
      <w:r>
        <w:t xml:space="preserve"> Sale after removal and the funds generated reinvested with STB.</w:t>
      </w:r>
    </w:p>
    <w:p w:rsidR="00D871C8" w:rsidRDefault="00D871C8"/>
    <w:p w:rsidR="008D44B2" w:rsidRPr="00CE47A5" w:rsidRDefault="00D871C8">
      <w:r>
        <w:t xml:space="preserve">Matt was reminded that he hadn’t yet </w:t>
      </w:r>
      <w:proofErr w:type="gramStart"/>
      <w:r>
        <w:t>invoice</w:t>
      </w:r>
      <w:proofErr w:type="gramEnd"/>
      <w:r>
        <w:t xml:space="preserve"> us for the superb donation box he made for the group!</w:t>
      </w:r>
      <w:r w:rsidR="00CE47A5">
        <w:t xml:space="preserve"> </w:t>
      </w:r>
      <w:r>
        <w:t>And asked to send it to</w:t>
      </w:r>
      <w:r w:rsidRPr="00381E58">
        <w:rPr>
          <w:rFonts w:eastAsia="Times New Roman" w:cs="Tahoma"/>
          <w:color w:val="000000"/>
        </w:rPr>
        <w:t xml:space="preserve"> </w:t>
      </w:r>
      <w:proofErr w:type="spellStart"/>
      <w:r w:rsidRPr="00381E58">
        <w:rPr>
          <w:rFonts w:eastAsia="Times New Roman" w:cs="Tahoma"/>
          <w:color w:val="000000"/>
        </w:rPr>
        <w:t>K.Markham</w:t>
      </w:r>
      <w:proofErr w:type="spellEnd"/>
      <w:r w:rsidRPr="00381E58">
        <w:rPr>
          <w:rFonts w:eastAsia="Times New Roman" w:cs="Tahoma"/>
          <w:color w:val="000000"/>
        </w:rPr>
        <w:t xml:space="preserve"> c/o Support the Boardwalk, 65 Puffin Way, Broad Haven, SA62 3HP</w:t>
      </w:r>
      <w:r w:rsidR="00CE47A5">
        <w:t xml:space="preserve">. </w:t>
      </w:r>
      <w:r w:rsidR="008D44B2">
        <w:rPr>
          <w:rFonts w:eastAsia="Times New Roman" w:cs="Tahoma"/>
          <w:color w:val="000000"/>
        </w:rPr>
        <w:t>Matt advised he will bring the rubber protection flap to be fitted onto the box.</w:t>
      </w:r>
    </w:p>
    <w:p w:rsidR="008D44B2" w:rsidRDefault="008D44B2">
      <w:pPr>
        <w:rPr>
          <w:rFonts w:eastAsia="Times New Roman" w:cs="Tahoma"/>
          <w:color w:val="000000"/>
        </w:rPr>
      </w:pPr>
      <w:r>
        <w:rPr>
          <w:rFonts w:eastAsia="Times New Roman" w:cs="Tahoma"/>
          <w:color w:val="000000"/>
        </w:rPr>
        <w:t>Meeting closed approx. 9pm.</w:t>
      </w:r>
    </w:p>
    <w:p w:rsidR="00AC1A0C" w:rsidRDefault="00AC1A0C"/>
    <w:p w:rsidR="00847892" w:rsidRDefault="00847892">
      <w:bookmarkStart w:id="0" w:name="_GoBack"/>
      <w:bookmarkEnd w:id="0"/>
    </w:p>
    <w:sectPr w:rsidR="00847892" w:rsidSect="00CE47A5">
      <w:pgSz w:w="11907" w:h="16839" w:code="9"/>
      <w:pgMar w:top="306" w:right="1440" w:bottom="3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5A"/>
    <w:rsid w:val="00004D2C"/>
    <w:rsid w:val="0005304D"/>
    <w:rsid w:val="00203943"/>
    <w:rsid w:val="00525D5A"/>
    <w:rsid w:val="00644324"/>
    <w:rsid w:val="00847892"/>
    <w:rsid w:val="008D44B2"/>
    <w:rsid w:val="00AC1A0C"/>
    <w:rsid w:val="00CE47A5"/>
    <w:rsid w:val="00D871C8"/>
    <w:rsid w:val="00EC3C25"/>
    <w:rsid w:val="00F3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D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D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5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hley_splashofcolour@yahoo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byshambalina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9</cp:revision>
  <dcterms:created xsi:type="dcterms:W3CDTF">2014-11-24T15:29:00Z</dcterms:created>
  <dcterms:modified xsi:type="dcterms:W3CDTF">2014-11-24T15:52:00Z</dcterms:modified>
</cp:coreProperties>
</file>